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40" w:lineRule="exact"/>
        <w:jc w:val="both"/>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遂宁市船山区自来水管网覆盖自备水源</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企业名单</w:t>
      </w:r>
    </w:p>
    <w:bookmarkEnd w:id="0"/>
    <w:p>
      <w:pPr>
        <w:pStyle w:val="2"/>
        <w:rPr>
          <w:rFonts w:hint="eastAsia"/>
          <w:lang w:val="en-US"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3299"/>
        <w:gridCol w:w="1257"/>
        <w:gridCol w:w="114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辖区</w:t>
            </w: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企业名称</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地址</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法人姓名</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龙凤镇</w:t>
            </w:r>
          </w:p>
        </w:tc>
        <w:tc>
          <w:tcPr>
            <w:tcW w:w="32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遂宁市万福食品有限公司</w:t>
            </w:r>
          </w:p>
        </w:tc>
        <w:tc>
          <w:tcPr>
            <w:tcW w:w="125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清河村</w:t>
            </w:r>
          </w:p>
        </w:tc>
        <w:tc>
          <w:tcPr>
            <w:tcW w:w="114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李海燕</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13882584118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p>
        </w:tc>
        <w:tc>
          <w:tcPr>
            <w:tcW w:w="32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遂宁嘉欣煜能商贸有限公司复桥加油站</w:t>
            </w:r>
          </w:p>
        </w:tc>
        <w:tc>
          <w:tcPr>
            <w:tcW w:w="125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清河村</w:t>
            </w:r>
          </w:p>
        </w:tc>
        <w:tc>
          <w:tcPr>
            <w:tcW w:w="114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朱桑萍</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13905963178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p>
        </w:tc>
        <w:tc>
          <w:tcPr>
            <w:tcW w:w="32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遂宁东恒石膏制品有限公司</w:t>
            </w:r>
          </w:p>
        </w:tc>
        <w:tc>
          <w:tcPr>
            <w:tcW w:w="125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清河村</w:t>
            </w:r>
          </w:p>
        </w:tc>
        <w:tc>
          <w:tcPr>
            <w:tcW w:w="114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陈建华</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18628828178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河沙镇</w:t>
            </w: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东明石化加油站</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栖凤村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陈小伟</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13346216089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老池镇</w:t>
            </w: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犀月养殖场</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金盆村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姚成勇</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13550788272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淼诚养殖场</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黄桷村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李云辉</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13038227899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珉锡养殖场</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黄桷村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梁拥军</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13508214473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永兴镇</w:t>
            </w: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联盟佳强建材厂</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联盟村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蒋斌</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13508217039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磨盘山村屠宰场</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联盟村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周另</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13518368977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天顺饲料有限公司</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联盟场镇</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福万达建材有限公司</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新开村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13882521337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鸿运蜡烛棉签经营部</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柏湾村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四川拓泽塑业有限公司</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应龙村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唐家乡</w:t>
            </w: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遂宁市大鹏水产养殖基地</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红涪社区</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冉鹏</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14780096666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佳志爱种植家庭农场</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东山村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郭明爱</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17321896972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赖仁富</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东山村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赖仁贵</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15086636900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四川晓赖鲜农业开发有限公司</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东山村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赖光胜</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13550781448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张廷合</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东山村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张廷合</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13698350829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半山尚酒坊</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东山村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米闲龙</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18398175804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可士可柑橘园</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东山村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张兴菊</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13908310338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卢学友</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东山村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卢学友</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13880818185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景园公司</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东山村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王玉成</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13882571956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18"/>
                <w:szCs w:val="18"/>
                <w:lang w:val="en-US" w:eastAsia="zh-CN"/>
              </w:rPr>
            </w:pP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四川万福绿野生态农业有限公司</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万福村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黎昌荣</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13882587168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18"/>
                <w:szCs w:val="18"/>
                <w:lang w:val="en-US" w:eastAsia="zh-CN"/>
              </w:rPr>
            </w:pP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伊甸提庄</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万福村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冉海红</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13991976223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18"/>
                <w:szCs w:val="18"/>
                <w:lang w:val="en-US" w:eastAsia="zh-CN"/>
              </w:rPr>
            </w:pP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遂宁绿果益农业科技有限责任公司</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万福村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李志勇</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18628828920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18"/>
                <w:szCs w:val="18"/>
                <w:lang w:val="en-US" w:eastAsia="zh-CN"/>
              </w:rPr>
            </w:pP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众力养殖合作社</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万福村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何兵</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18980181456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18"/>
                <w:szCs w:val="18"/>
                <w:lang w:val="en-US" w:eastAsia="zh-CN"/>
              </w:rPr>
            </w:pP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念想家庭农场</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万福村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罗华</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13982502422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18"/>
                <w:szCs w:val="18"/>
                <w:lang w:val="en-US" w:eastAsia="zh-CN"/>
              </w:rPr>
            </w:pP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馨悦种植专业合作社</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万福村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高兵</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18682537627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18"/>
                <w:szCs w:val="18"/>
                <w:lang w:val="en-US" w:eastAsia="zh-CN"/>
              </w:rPr>
            </w:pP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兰玉养殖家庭农场</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万福村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杨建</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15309066287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18"/>
                <w:szCs w:val="18"/>
                <w:lang w:val="en-US" w:eastAsia="zh-CN"/>
              </w:rPr>
            </w:pP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巨亿投资有限公司</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长虹村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蒋涛</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18"/>
                <w:szCs w:val="18"/>
                <w:lang w:val="en-US" w:eastAsia="zh-CN"/>
              </w:rPr>
            </w:pP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李大兴</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长虹村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李大兴</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13350216925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18"/>
                <w:szCs w:val="18"/>
                <w:lang w:val="en-US" w:eastAsia="zh-CN"/>
              </w:rPr>
            </w:pP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张顺利</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长虹村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张骥</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15082570731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18"/>
                <w:szCs w:val="18"/>
                <w:lang w:val="en-US" w:eastAsia="zh-CN"/>
              </w:rPr>
            </w:pP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李应广</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长虹村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李应广</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15244933398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18"/>
                <w:szCs w:val="18"/>
                <w:lang w:val="en-US" w:eastAsia="zh-CN"/>
              </w:rPr>
            </w:pP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遂宁市金土地种植农民专业合作社</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长虹村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王生明</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13183585780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18"/>
                <w:szCs w:val="18"/>
                <w:lang w:val="en-US" w:eastAsia="zh-CN"/>
              </w:rPr>
            </w:pP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兴和润蔬菜专业合作社</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长虹村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朱席武</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13110158241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restart"/>
            <w:noWrap w:val="0"/>
            <w:vAlign w:val="center"/>
          </w:tcPr>
          <w:p>
            <w:pPr>
              <w:keepNext w:val="0"/>
              <w:keepLines w:val="0"/>
              <w:pageBreakBefore w:val="0"/>
              <w:widowControl w:val="0"/>
              <w:tabs>
                <w:tab w:val="left" w:pos="306"/>
              </w:tabs>
              <w:kinsoku/>
              <w:wordWrap/>
              <w:overflowPunct/>
              <w:topLinePunct w:val="0"/>
              <w:autoSpaceDE/>
              <w:autoSpaceDN/>
              <w:bidi w:val="0"/>
              <w:adjustRightInd/>
              <w:snapToGrid/>
              <w:spacing w:line="320" w:lineRule="exact"/>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桂花镇</w:t>
            </w: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遂宁市船山区艳鹏养殖家庭农场</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肖家桥村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漆鹏</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15108113867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船山区乔金春养殖场</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翰林村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乔金春</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13778700326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益阖果业种植农业专业合作社</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槽沙村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向彬</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18982528628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杉树村养殖场</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杉树村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肖坤忠</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15182561963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谷彬养殖场</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响堂村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张强</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15181132231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1"/>
                <w:szCs w:val="24"/>
                <w:lang w:val="en-US" w:eastAsia="zh-CN" w:bidi="ar-SA"/>
              </w:rPr>
            </w:pPr>
            <w:r>
              <w:rPr>
                <w:rFonts w:hint="eastAsia" w:ascii="仿宋" w:hAnsi="仿宋" w:eastAsia="仿宋" w:cs="仿宋"/>
                <w:sz w:val="18"/>
                <w:szCs w:val="18"/>
                <w:lang w:val="en-US" w:eastAsia="zh-CN"/>
              </w:rPr>
              <w:t>永和园</w:t>
            </w: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越东种植家庭农场</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河沙镇凤凰村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郑文义</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15828896752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18"/>
                <w:szCs w:val="18"/>
                <w:lang w:val="en-US" w:eastAsia="zh-CN"/>
              </w:rPr>
            </w:pP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三湾锦源柑橘专业种植合作社</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河沙镇凤凰村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雷成胜</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13882504697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18"/>
                <w:szCs w:val="18"/>
                <w:lang w:val="en-US" w:eastAsia="zh-CN"/>
              </w:rPr>
            </w:pP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天天雨露优质水果基地</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河沙镇凤凰村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杨波</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13882558288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18"/>
                <w:szCs w:val="18"/>
                <w:lang w:val="en-US" w:eastAsia="zh-CN"/>
              </w:rPr>
            </w:pPr>
          </w:p>
        </w:tc>
        <w:tc>
          <w:tcPr>
            <w:tcW w:w="3299"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四川智水农业科技有限公司</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永兴镇联盟村</w:t>
            </w:r>
          </w:p>
        </w:tc>
        <w:tc>
          <w:tcPr>
            <w:tcW w:w="114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王春</w:t>
            </w:r>
          </w:p>
        </w:tc>
        <w:tc>
          <w:tcPr>
            <w:tcW w:w="197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15808251222</w:t>
            </w:r>
          </w:p>
        </w:tc>
      </w:tr>
    </w:tbl>
    <w:p>
      <w:pPr>
        <w:ind w:firstLine="4746" w:firstLineChars="1502"/>
        <w:jc w:val="both"/>
        <w:rPr>
          <w:rFonts w:hint="eastAsia" w:ascii="仿宋" w:hAnsi="仿宋" w:eastAsia="仿宋" w:cs="仿宋"/>
          <w:sz w:val="32"/>
          <w:szCs w:val="32"/>
          <w:lang w:val="en-US" w:eastAsia="zh-CN"/>
        </w:rPr>
      </w:pPr>
    </w:p>
    <w:p>
      <w:pPr>
        <w:jc w:val="both"/>
        <w:rPr>
          <w:rFonts w:hint="default" w:ascii="仿宋" w:hAnsi="仿宋" w:eastAsia="仿宋" w:cs="仿宋"/>
          <w:sz w:val="32"/>
          <w:szCs w:val="32"/>
          <w:lang w:val="en-US" w:eastAsia="zh-CN"/>
        </w:rPr>
      </w:pPr>
    </w:p>
    <w:p>
      <w:pPr>
        <w:pStyle w:val="3"/>
        <w:rPr>
          <w:rFonts w:hint="eastAsia"/>
          <w:lang w:val="en-US" w:eastAsia="zh-CN"/>
        </w:rPr>
      </w:pPr>
    </w:p>
    <w:sectPr>
      <w:footerReference r:id="rId5" w:type="first"/>
      <w:headerReference r:id="rId3" w:type="default"/>
      <w:footerReference r:id="rId4" w:type="default"/>
      <w:pgSz w:w="11906" w:h="16838"/>
      <w:pgMar w:top="1928" w:right="1474" w:bottom="1134" w:left="1588" w:header="851" w:footer="1531" w:gutter="0"/>
      <w:pgNumType w:fmt="decimal"/>
      <w:cols w:space="720" w:num="1"/>
      <w:titlePg/>
      <w:docGrid w:type="linesAndChars" w:linePitch="59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2010601030101010101"/>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bidi w:val="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left="0" w:leftChars="0" w:firstLine="0" w:firstLineChars="0"/>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6"/>
                      <w:ind w:left="0" w:leftChars="0" w:firstLine="0" w:firstLineChars="0"/>
                      <w:rPr>
                        <w:rFonts w:hint="default" w:eastAsia="宋体"/>
                        <w:lang w:val="en-US" w:eastAsia="zh-CN"/>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07645"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20764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left="0" w:leftChars="0" w:firstLine="0" w:firstLineChars="0"/>
                            <w:rPr>
                              <w:rFonts w:hint="eastAsia" w:eastAsia="宋体"/>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6.35pt;mso-position-horizontal:center;mso-position-horizontal-relative:margin;z-index:251660288;mso-width-relative:page;mso-height-relative:page;" filled="f" stroked="f" coordsize="21600,21600" o:gfxdata="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hmMnPUAAAABAEAAA8AAAAAAAAAAQAgAAAAIgAAAGRycy9kb3ducmV2&#10;LnhtbFBLAQIUABQAAAAIAIdO4kA9Ls2iOQIAAGQEAAAOAAAAAAAAAAEAIAAAACMBAABkcnMvZTJv&#10;RG9jLnhtbFBLBQYAAAAABgAGAFkBAADOBQAAAAA=&#10;">
              <v:fill on="f" focussize="0,0"/>
              <v:stroke on="f" weight="0.5pt"/>
              <v:imagedata o:title=""/>
              <o:lock v:ext="edit" aspectratio="f"/>
              <v:textbox inset="0mm,0mm,0mm,0mm" style="mso-fit-shape-to-text:t;">
                <w:txbxContent>
                  <w:p>
                    <w:pPr>
                      <w:pStyle w:val="6"/>
                      <w:ind w:left="0" w:leftChars="0" w:firstLine="0" w:firstLineChars="0"/>
                      <w:rPr>
                        <w:rFonts w:hint="eastAsia" w:eastAsia="宋体"/>
                        <w:lang w:eastAsia="zh-CN"/>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left="0" w:leftChars="0" w:firstLine="0" w:firstLineChars="0"/>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6"/>
                      <w:ind w:left="0" w:leftChars="0" w:firstLine="0" w:firstLineChars="0"/>
                      <w:rPr>
                        <w:rFonts w:hint="eastAsia"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59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0F"/>
    <w:rsid w:val="00017E65"/>
    <w:rsid w:val="00022483"/>
    <w:rsid w:val="00030AEB"/>
    <w:rsid w:val="00076D85"/>
    <w:rsid w:val="00083359"/>
    <w:rsid w:val="000926E9"/>
    <w:rsid w:val="00095EC5"/>
    <w:rsid w:val="000B3290"/>
    <w:rsid w:val="000D25DD"/>
    <w:rsid w:val="000D62D4"/>
    <w:rsid w:val="000D6F1E"/>
    <w:rsid w:val="000E76B2"/>
    <w:rsid w:val="00102CDD"/>
    <w:rsid w:val="00103867"/>
    <w:rsid w:val="00106916"/>
    <w:rsid w:val="00110E66"/>
    <w:rsid w:val="00141144"/>
    <w:rsid w:val="00142BA2"/>
    <w:rsid w:val="0015089F"/>
    <w:rsid w:val="00151495"/>
    <w:rsid w:val="00163EC3"/>
    <w:rsid w:val="001772F3"/>
    <w:rsid w:val="00184159"/>
    <w:rsid w:val="00185EC7"/>
    <w:rsid w:val="0019493D"/>
    <w:rsid w:val="001A3B35"/>
    <w:rsid w:val="001C08C6"/>
    <w:rsid w:val="001C0AF5"/>
    <w:rsid w:val="001D4F25"/>
    <w:rsid w:val="001E313A"/>
    <w:rsid w:val="001F2134"/>
    <w:rsid w:val="001F314B"/>
    <w:rsid w:val="002053F4"/>
    <w:rsid w:val="00213774"/>
    <w:rsid w:val="00215B03"/>
    <w:rsid w:val="0025069C"/>
    <w:rsid w:val="00256892"/>
    <w:rsid w:val="002724DE"/>
    <w:rsid w:val="00273926"/>
    <w:rsid w:val="00280087"/>
    <w:rsid w:val="002A5F3E"/>
    <w:rsid w:val="002C4A49"/>
    <w:rsid w:val="002D2148"/>
    <w:rsid w:val="002E64E0"/>
    <w:rsid w:val="002F655B"/>
    <w:rsid w:val="00307089"/>
    <w:rsid w:val="003071E8"/>
    <w:rsid w:val="00343A76"/>
    <w:rsid w:val="00345B67"/>
    <w:rsid w:val="00355991"/>
    <w:rsid w:val="003841D1"/>
    <w:rsid w:val="003927E6"/>
    <w:rsid w:val="003A0EBB"/>
    <w:rsid w:val="003A6609"/>
    <w:rsid w:val="003A6A28"/>
    <w:rsid w:val="003A6AB1"/>
    <w:rsid w:val="003C29E3"/>
    <w:rsid w:val="003C42D7"/>
    <w:rsid w:val="003D6247"/>
    <w:rsid w:val="003F12F3"/>
    <w:rsid w:val="004146CA"/>
    <w:rsid w:val="00414CFB"/>
    <w:rsid w:val="00442329"/>
    <w:rsid w:val="00442BD6"/>
    <w:rsid w:val="0045191F"/>
    <w:rsid w:val="0045535F"/>
    <w:rsid w:val="0047176D"/>
    <w:rsid w:val="00476A55"/>
    <w:rsid w:val="004825D9"/>
    <w:rsid w:val="00496927"/>
    <w:rsid w:val="004A0018"/>
    <w:rsid w:val="004A7207"/>
    <w:rsid w:val="004B04BA"/>
    <w:rsid w:val="004B6997"/>
    <w:rsid w:val="004C08B2"/>
    <w:rsid w:val="004C2140"/>
    <w:rsid w:val="004D1052"/>
    <w:rsid w:val="004D6BBF"/>
    <w:rsid w:val="004F6F87"/>
    <w:rsid w:val="005051DF"/>
    <w:rsid w:val="00506EC4"/>
    <w:rsid w:val="00561F06"/>
    <w:rsid w:val="00583DBF"/>
    <w:rsid w:val="00587F1B"/>
    <w:rsid w:val="00590EE0"/>
    <w:rsid w:val="00594138"/>
    <w:rsid w:val="00594F66"/>
    <w:rsid w:val="00602CC4"/>
    <w:rsid w:val="006078A0"/>
    <w:rsid w:val="006234BA"/>
    <w:rsid w:val="0064408B"/>
    <w:rsid w:val="00684106"/>
    <w:rsid w:val="00692B32"/>
    <w:rsid w:val="006A1FE8"/>
    <w:rsid w:val="006B7FCC"/>
    <w:rsid w:val="006D4609"/>
    <w:rsid w:val="006E325F"/>
    <w:rsid w:val="006F450B"/>
    <w:rsid w:val="006F61E7"/>
    <w:rsid w:val="00701051"/>
    <w:rsid w:val="007330F5"/>
    <w:rsid w:val="0073768F"/>
    <w:rsid w:val="00743513"/>
    <w:rsid w:val="00762617"/>
    <w:rsid w:val="007636D5"/>
    <w:rsid w:val="007637F9"/>
    <w:rsid w:val="00783BF2"/>
    <w:rsid w:val="007A0FEC"/>
    <w:rsid w:val="007A120D"/>
    <w:rsid w:val="007B4E6D"/>
    <w:rsid w:val="007C2DB1"/>
    <w:rsid w:val="007C60B8"/>
    <w:rsid w:val="00800228"/>
    <w:rsid w:val="00831E8C"/>
    <w:rsid w:val="0083582C"/>
    <w:rsid w:val="008372D4"/>
    <w:rsid w:val="00846CA8"/>
    <w:rsid w:val="00864D75"/>
    <w:rsid w:val="00865168"/>
    <w:rsid w:val="00866CEC"/>
    <w:rsid w:val="008819C1"/>
    <w:rsid w:val="00881E82"/>
    <w:rsid w:val="00884B9C"/>
    <w:rsid w:val="008A25A0"/>
    <w:rsid w:val="008B6B46"/>
    <w:rsid w:val="008B73DD"/>
    <w:rsid w:val="008C709D"/>
    <w:rsid w:val="008E7FEE"/>
    <w:rsid w:val="008F0552"/>
    <w:rsid w:val="00912B0C"/>
    <w:rsid w:val="00921C91"/>
    <w:rsid w:val="00944FDE"/>
    <w:rsid w:val="0094602E"/>
    <w:rsid w:val="0094799A"/>
    <w:rsid w:val="00956644"/>
    <w:rsid w:val="00982626"/>
    <w:rsid w:val="00982F69"/>
    <w:rsid w:val="009B3FD3"/>
    <w:rsid w:val="009B7021"/>
    <w:rsid w:val="009D490D"/>
    <w:rsid w:val="009D57A7"/>
    <w:rsid w:val="009E07ED"/>
    <w:rsid w:val="009E141C"/>
    <w:rsid w:val="00A0210B"/>
    <w:rsid w:val="00A11B65"/>
    <w:rsid w:val="00A46D0C"/>
    <w:rsid w:val="00A476EA"/>
    <w:rsid w:val="00A53183"/>
    <w:rsid w:val="00A637CE"/>
    <w:rsid w:val="00A80E3B"/>
    <w:rsid w:val="00A82916"/>
    <w:rsid w:val="00A842BD"/>
    <w:rsid w:val="00AA27F8"/>
    <w:rsid w:val="00AA662E"/>
    <w:rsid w:val="00AA7173"/>
    <w:rsid w:val="00AB062F"/>
    <w:rsid w:val="00AB3D14"/>
    <w:rsid w:val="00AC6197"/>
    <w:rsid w:val="00AD24A4"/>
    <w:rsid w:val="00AF4FF6"/>
    <w:rsid w:val="00B23A71"/>
    <w:rsid w:val="00B27985"/>
    <w:rsid w:val="00B508FF"/>
    <w:rsid w:val="00B535F9"/>
    <w:rsid w:val="00B730BA"/>
    <w:rsid w:val="00B81943"/>
    <w:rsid w:val="00B86E0C"/>
    <w:rsid w:val="00B920FB"/>
    <w:rsid w:val="00BA340F"/>
    <w:rsid w:val="00BC523D"/>
    <w:rsid w:val="00BD369D"/>
    <w:rsid w:val="00BE1D11"/>
    <w:rsid w:val="00BF2496"/>
    <w:rsid w:val="00C02F4E"/>
    <w:rsid w:val="00C0689E"/>
    <w:rsid w:val="00C12F1A"/>
    <w:rsid w:val="00C22930"/>
    <w:rsid w:val="00C41B3F"/>
    <w:rsid w:val="00C664CE"/>
    <w:rsid w:val="00C80F63"/>
    <w:rsid w:val="00C937A8"/>
    <w:rsid w:val="00C97620"/>
    <w:rsid w:val="00CB3A34"/>
    <w:rsid w:val="00CD3CA9"/>
    <w:rsid w:val="00D16CB7"/>
    <w:rsid w:val="00D2354D"/>
    <w:rsid w:val="00D33985"/>
    <w:rsid w:val="00D364B8"/>
    <w:rsid w:val="00D37236"/>
    <w:rsid w:val="00D9598D"/>
    <w:rsid w:val="00D95C0E"/>
    <w:rsid w:val="00DC5E34"/>
    <w:rsid w:val="00DE3E36"/>
    <w:rsid w:val="00DF4977"/>
    <w:rsid w:val="00E069A8"/>
    <w:rsid w:val="00E24B91"/>
    <w:rsid w:val="00E263AA"/>
    <w:rsid w:val="00E30B0E"/>
    <w:rsid w:val="00E4313B"/>
    <w:rsid w:val="00E730F1"/>
    <w:rsid w:val="00E752FB"/>
    <w:rsid w:val="00E9338D"/>
    <w:rsid w:val="00EB0534"/>
    <w:rsid w:val="00EB1071"/>
    <w:rsid w:val="00EB20B2"/>
    <w:rsid w:val="00EB43B8"/>
    <w:rsid w:val="00EF026B"/>
    <w:rsid w:val="00EF0D69"/>
    <w:rsid w:val="00EF53C2"/>
    <w:rsid w:val="00F100BC"/>
    <w:rsid w:val="00F12DAD"/>
    <w:rsid w:val="00F173BC"/>
    <w:rsid w:val="00F2267D"/>
    <w:rsid w:val="00F32B47"/>
    <w:rsid w:val="00F54F0F"/>
    <w:rsid w:val="00F57C42"/>
    <w:rsid w:val="00F6247D"/>
    <w:rsid w:val="00F64C12"/>
    <w:rsid w:val="00F66AD4"/>
    <w:rsid w:val="00F872DF"/>
    <w:rsid w:val="00F908A1"/>
    <w:rsid w:val="00F90FD1"/>
    <w:rsid w:val="00F925F4"/>
    <w:rsid w:val="00FB0B32"/>
    <w:rsid w:val="00FC1516"/>
    <w:rsid w:val="00FC2B55"/>
    <w:rsid w:val="00FC6D41"/>
    <w:rsid w:val="00FE15A5"/>
    <w:rsid w:val="00FF7FC2"/>
    <w:rsid w:val="012C24F8"/>
    <w:rsid w:val="0ABC594E"/>
    <w:rsid w:val="0B37680C"/>
    <w:rsid w:val="0F0C1288"/>
    <w:rsid w:val="1319708C"/>
    <w:rsid w:val="14BF15DE"/>
    <w:rsid w:val="17EC5494"/>
    <w:rsid w:val="1D4E1515"/>
    <w:rsid w:val="1D786657"/>
    <w:rsid w:val="20E31AB1"/>
    <w:rsid w:val="20F86C21"/>
    <w:rsid w:val="22CD5238"/>
    <w:rsid w:val="25284347"/>
    <w:rsid w:val="25B40160"/>
    <w:rsid w:val="25FE3079"/>
    <w:rsid w:val="2B9A192C"/>
    <w:rsid w:val="2D8C2604"/>
    <w:rsid w:val="2E2A7C94"/>
    <w:rsid w:val="3014744B"/>
    <w:rsid w:val="325E7F66"/>
    <w:rsid w:val="35EF711C"/>
    <w:rsid w:val="36134232"/>
    <w:rsid w:val="3695702A"/>
    <w:rsid w:val="36E80C61"/>
    <w:rsid w:val="38E40F8D"/>
    <w:rsid w:val="3901500E"/>
    <w:rsid w:val="3C582AAB"/>
    <w:rsid w:val="3DBE5E74"/>
    <w:rsid w:val="3DE366D0"/>
    <w:rsid w:val="3EE52906"/>
    <w:rsid w:val="4244700F"/>
    <w:rsid w:val="460752C8"/>
    <w:rsid w:val="46F0601B"/>
    <w:rsid w:val="483C2EC7"/>
    <w:rsid w:val="53E31D31"/>
    <w:rsid w:val="5779204C"/>
    <w:rsid w:val="586A4E26"/>
    <w:rsid w:val="605F6053"/>
    <w:rsid w:val="63072129"/>
    <w:rsid w:val="68207139"/>
    <w:rsid w:val="6E6D3BCA"/>
    <w:rsid w:val="6F09440B"/>
    <w:rsid w:val="74A965CF"/>
    <w:rsid w:val="75724989"/>
    <w:rsid w:val="7A65156A"/>
    <w:rsid w:val="7B0F25FE"/>
    <w:rsid w:val="7C5D10E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方正仿宋简体" w:cs="Times New Roman"/>
      <w:kern w:val="2"/>
      <w:sz w:val="32"/>
      <w:szCs w:val="3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章标题"/>
    <w:basedOn w:val="1"/>
    <w:next w:val="3"/>
    <w:qFormat/>
    <w:uiPriority w:val="99"/>
    <w:pPr>
      <w:widowControl/>
      <w:spacing w:before="158" w:after="153" w:line="323" w:lineRule="atLeast"/>
      <w:ind w:right="-120"/>
      <w:jc w:val="left"/>
      <w:textAlignment w:val="baseline"/>
    </w:pPr>
    <w:rPr>
      <w:rFonts w:ascii="Calibri" w:hAnsi="Calibri" w:eastAsia="仿宋_GB2312"/>
      <w:color w:val="000000"/>
      <w:sz w:val="32"/>
    </w:rPr>
  </w:style>
  <w:style w:type="paragraph" w:customStyle="1" w:styleId="3">
    <w:name w:val="节标题"/>
    <w:basedOn w:val="1"/>
    <w:next w:val="1"/>
    <w:qFormat/>
    <w:uiPriority w:val="99"/>
    <w:pPr>
      <w:widowControl/>
      <w:spacing w:line="289" w:lineRule="atLeast"/>
      <w:jc w:val="center"/>
      <w:textAlignment w:val="baseline"/>
    </w:pPr>
    <w:rPr>
      <w:color w:val="000000"/>
      <w:sz w:val="28"/>
    </w:rPr>
  </w:style>
  <w:style w:type="paragraph" w:styleId="4">
    <w:name w:val="Body Text"/>
    <w:basedOn w:val="1"/>
    <w:next w:val="1"/>
    <w:qFormat/>
    <w:uiPriority w:val="0"/>
    <w:pPr>
      <w:spacing w:after="120"/>
    </w:pPr>
  </w:style>
  <w:style w:type="paragraph" w:styleId="5">
    <w:name w:val="Date"/>
    <w:basedOn w:val="1"/>
    <w:next w:val="1"/>
    <w:qFormat/>
    <w:uiPriority w:val="0"/>
    <w:pPr>
      <w:ind w:left="100" w:leftChars="2500"/>
    </w:pPr>
    <w:rPr>
      <w:rFonts w:ascii="Times New Roman" w:hAnsi="Times New Roman" w:eastAsia="宋体" w:cs="Times New Roman"/>
      <w:sz w:val="21"/>
      <w:szCs w:val="22"/>
    </w:rPr>
  </w:style>
  <w:style w:type="paragraph" w:styleId="6">
    <w:name w:val="footer"/>
    <w:basedOn w:val="1"/>
    <w:link w:val="12"/>
    <w:qFormat/>
    <w:uiPriority w:val="0"/>
    <w:pPr>
      <w:tabs>
        <w:tab w:val="center" w:pos="4153"/>
        <w:tab w:val="right" w:pos="8306"/>
      </w:tabs>
      <w:snapToGrid w:val="0"/>
      <w:jc w:val="left"/>
    </w:pPr>
    <w:rPr>
      <w:sz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页脚 Char"/>
    <w:basedOn w:val="10"/>
    <w:link w:val="6"/>
    <w:qFormat/>
    <w:uiPriority w:val="0"/>
    <w:rPr>
      <w:rFonts w:ascii="宋体" w:hAnsi="宋体" w:eastAsia="仿宋_GB2312" w:cs="Times New Roman"/>
      <w:sz w:val="18"/>
      <w:szCs w:val="32"/>
    </w:rPr>
  </w:style>
  <w:style w:type="character" w:customStyle="1" w:styleId="13">
    <w:name w:val="页眉 Char"/>
    <w:link w:val="7"/>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1079</Words>
  <Characters>1161</Characters>
  <Lines>1</Lines>
  <Paragraphs>1</Paragraphs>
  <TotalTime>4</TotalTime>
  <ScaleCrop>false</ScaleCrop>
  <LinksUpToDate>false</LinksUpToDate>
  <CharactersWithSpaces>1224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2019-07-01T02:17:00Z</dcterms:created>
  <dc:creator>怼玄</dc:creator>
  <cp:lastModifiedBy>船山区水利局</cp:lastModifiedBy>
  <cp:lastPrinted>2021-07-01T01:53:00Z</cp:lastPrinted>
  <dcterms:modified xsi:type="dcterms:W3CDTF">2022-05-24T06:37:46Z</dcterms:modified>
  <dc:subject>遂宁市船山区水利局关于梓桐沟水库移民安置点洪水分析评价报告的批复</dc:subject>
  <dc:title>遂船水函〔2019〕32号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0412AEC5D0C34D709C8FF7D1FDFAB7E8</vt:lpwstr>
  </property>
</Properties>
</file>