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附件9</w:t>
      </w:r>
      <w:bookmarkStart w:id="0" w:name="_GoBack"/>
      <w:bookmarkEnd w:id="0"/>
    </w:p>
    <w:p w14:paraId="44BE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船山区国有（集体）土地房屋房票回收审批表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46"/>
        <w:gridCol w:w="1069"/>
        <w:gridCol w:w="912"/>
        <w:gridCol w:w="912"/>
        <w:gridCol w:w="905"/>
        <w:gridCol w:w="2819"/>
      </w:tblGrid>
      <w:tr w14:paraId="18DF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D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E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C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房票持有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人家庭信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241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3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9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F1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0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8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4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F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12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D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D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4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0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2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8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E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3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申请房票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回收金额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房票编号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A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7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签名(按指印)</w:t>
            </w:r>
          </w:p>
        </w:tc>
        <w:tc>
          <w:tcPr>
            <w:tcW w:w="38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   月   日</w:t>
            </w:r>
          </w:p>
        </w:tc>
      </w:tr>
      <w:tr w14:paraId="1F47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属地街镇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8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627A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E8F77C8"/>
    <w:p w14:paraId="70EFAA6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9A6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36C1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36C1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E2F20"/>
    <w:rsid w:val="793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2025-09-03T08:58:00Z</dcterms:created>
  <dc:creator>方出旭旭</dc:creator>
  <cp:lastModifiedBy>方出旭旭</cp:lastModifiedBy>
  <dcterms:modified xsi:type="dcterms:W3CDTF">2025-09-03T08:58:43Z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30316BCE13A04D74BE00243C0878B3FF_11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