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F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  <w:t>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val="en-US" w:eastAsia="zh-CN"/>
        </w:rPr>
        <w:t>遂宁市船山区第三人民医院综合楼建设项目(一期）《乡村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  <w:t>建设规划许可证》的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  <w:t>开</w:t>
      </w:r>
    </w:p>
    <w:p w14:paraId="7CD8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3"/>
        <w:tblW w:w="9945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8415"/>
      </w:tblGrid>
      <w:tr w14:paraId="2FE9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04C7BA8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建设单位</w:t>
            </w:r>
          </w:p>
        </w:tc>
        <w:tc>
          <w:tcPr>
            <w:tcW w:w="8415" w:type="dxa"/>
          </w:tcPr>
          <w:p w14:paraId="40666CF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遂宁市船山区第三人民医院</w:t>
            </w:r>
          </w:p>
        </w:tc>
      </w:tr>
      <w:tr w14:paraId="21D0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73B5FCE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8415" w:type="dxa"/>
          </w:tcPr>
          <w:p w14:paraId="74BC43DD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遂宁市船山区第三人民医院综合楼建设项目(一期）</w:t>
            </w:r>
            <w:bookmarkEnd w:id="0"/>
          </w:p>
        </w:tc>
      </w:tr>
      <w:tr w14:paraId="25DC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178B954A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建设位置</w:t>
            </w:r>
          </w:p>
        </w:tc>
        <w:tc>
          <w:tcPr>
            <w:tcW w:w="8415" w:type="dxa"/>
          </w:tcPr>
          <w:p w14:paraId="6B238EE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遂宁市船山区桂花镇银桂村4社</w:t>
            </w:r>
          </w:p>
        </w:tc>
      </w:tr>
      <w:tr w14:paraId="40B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742474B0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办证时间</w:t>
            </w:r>
          </w:p>
        </w:tc>
        <w:tc>
          <w:tcPr>
            <w:tcW w:w="8415" w:type="dxa"/>
          </w:tcPr>
          <w:p w14:paraId="03A8B4D8">
            <w:pP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2025年2月20日</w:t>
            </w:r>
          </w:p>
        </w:tc>
      </w:tr>
      <w:tr w14:paraId="0D58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 w14:paraId="5CC7AC7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证书编号</w:t>
            </w:r>
          </w:p>
        </w:tc>
        <w:tc>
          <w:tcPr>
            <w:tcW w:w="8415" w:type="dxa"/>
          </w:tcPr>
          <w:p w14:paraId="22A94E1F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乡字第5109032025XG0001551号</w:t>
            </w:r>
          </w:p>
        </w:tc>
      </w:tr>
    </w:tbl>
    <w:p w14:paraId="3C8EFBF5">
      <w:pP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  <w:lang w:eastAsia="zh-CN"/>
        </w:rPr>
      </w:pPr>
    </w:p>
    <w:p w14:paraId="4AB8A92C">
      <w:pP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212529"/>
          <w:spacing w:val="0"/>
          <w:sz w:val="48"/>
          <w:szCs w:val="48"/>
          <w:shd w:val="clear" w:fill="FFFFFF"/>
          <w:lang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DUwNjIxMTA5YjQ3N2E0NzgyOTkzMmQzYTgxYzUifQ=="/>
  </w:docVars>
  <w:rsids>
    <w:rsidRoot w:val="6D6D74D9"/>
    <w:rsid w:val="00653950"/>
    <w:rsid w:val="073E056F"/>
    <w:rsid w:val="0C58048A"/>
    <w:rsid w:val="0DD24F06"/>
    <w:rsid w:val="10123CEB"/>
    <w:rsid w:val="1F16618C"/>
    <w:rsid w:val="24C910EC"/>
    <w:rsid w:val="29013255"/>
    <w:rsid w:val="2AD41436"/>
    <w:rsid w:val="37C6109C"/>
    <w:rsid w:val="64AC4EB7"/>
    <w:rsid w:val="68867EF2"/>
    <w:rsid w:val="6D6D74D9"/>
    <w:rsid w:val="7D1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127</Characters>
  <Lines>0</Lines>
  <Paragraphs>0</Paragraphs>
  <TotalTime>8</TotalTime>
  <ScaleCrop>false</ScaleCrop>
  <LinksUpToDate>false</LinksUpToDate>
  <CharactersWithSpaces>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2023-12-26T07:46:00Z</dcterms:created>
  <dc:creator>令</dc:creator>
  <cp:lastModifiedBy>令</cp:lastModifiedBy>
  <dcterms:modified xsi:type="dcterms:W3CDTF">2025-02-20T08:40:34Z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708D8A7126A34BF1ADBB3ED7A198685E_13</vt:lpwstr>
  </property>
  <property fmtid="{D5CDD505-2E9C-101B-9397-08002B2CF9AE}" pid="4" name="KSOTemplateDocerSaveRecord">
    <vt:lpwstr>eyJoZGlkIjoiZjE0ZDUwNjIxMTA5YjQ3N2E0NzgyOTkzMmQzYTgxYzUiLCJ1c2VySWQiOiIyNjQ5ODY4OTgifQ==</vt:lpwstr>
  </property>
</Properties>
</file>