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</w:pP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</w:rPr>
        <w:t>附件：1.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广德灵泉风景名胜区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广德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景区详细规划—规划设计总图</w:t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drawing>
          <wp:inline distT="0" distB="0" distL="114300" distR="114300">
            <wp:extent cx="5521325" cy="7915275"/>
            <wp:effectExtent l="0" t="0" r="317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2132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附件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广德灵泉风景名胜区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广德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景区详细规划—功能结构规划图</w:t>
      </w:r>
    </w:p>
    <w:p>
      <w:pPr>
        <w:jc w:val="center"/>
      </w:pPr>
      <w:r>
        <w:drawing>
          <wp:inline distT="0" distB="0" distL="114300" distR="114300">
            <wp:extent cx="5542915" cy="7911465"/>
            <wp:effectExtent l="0" t="0" r="635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42915" cy="791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附件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广德灵泉风景名胜区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广德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景区详细规划—保护培育规划图</w:t>
      </w:r>
    </w:p>
    <w:p>
      <w:pPr>
        <w:jc w:val="center"/>
      </w:pPr>
      <w:r>
        <w:drawing>
          <wp:inline distT="0" distB="0" distL="114300" distR="114300">
            <wp:extent cx="5560695" cy="7954645"/>
            <wp:effectExtent l="0" t="0" r="1905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60695" cy="795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附件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广德灵泉风景名胜区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广德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景区详细规划—风景赏游规划图</w:t>
      </w:r>
    </w:p>
    <w:p>
      <w:pPr>
        <w:jc w:val="center"/>
      </w:pPr>
      <w:r>
        <w:drawing>
          <wp:inline distT="0" distB="0" distL="114300" distR="114300">
            <wp:extent cx="5572125" cy="7957185"/>
            <wp:effectExtent l="0" t="0" r="9525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795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附件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5.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广德灵泉风景名胜区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广德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景区详细规划—旅游服务设施规划图</w:t>
      </w:r>
    </w:p>
    <w:p>
      <w:pPr>
        <w:jc w:val="center"/>
      </w:pPr>
      <w:r>
        <w:drawing>
          <wp:inline distT="0" distB="0" distL="114300" distR="114300">
            <wp:extent cx="5580380" cy="7995920"/>
            <wp:effectExtent l="0" t="0" r="127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799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附件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6.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广德灵泉风景名胜区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广德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景区详细规划—游览交通规划图</w:t>
      </w:r>
    </w:p>
    <w:p>
      <w:pPr>
        <w:jc w:val="center"/>
      </w:pPr>
      <w:r>
        <w:drawing>
          <wp:inline distT="0" distB="0" distL="114300" distR="114300">
            <wp:extent cx="5612130" cy="7983855"/>
            <wp:effectExtent l="0" t="0" r="7620" b="171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8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附件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7.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广德灵泉风景名胜区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广德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景区详细规划—土地利用规划图</w:t>
      </w:r>
    </w:p>
    <w:p>
      <w:pPr>
        <w:jc w:val="both"/>
      </w:pPr>
      <w:r>
        <w:drawing>
          <wp:inline distT="0" distB="0" distL="114300" distR="114300">
            <wp:extent cx="5590540" cy="7943850"/>
            <wp:effectExtent l="0" t="0" r="1016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90540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附件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8.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广德灵泉风景名胜区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广德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景区详细规划—开发高度控制图</w:t>
      </w:r>
    </w:p>
    <w:p>
      <w:pPr>
        <w:jc w:val="center"/>
      </w:pPr>
      <w:r>
        <w:drawing>
          <wp:inline distT="0" distB="0" distL="114300" distR="114300">
            <wp:extent cx="5575935" cy="7941310"/>
            <wp:effectExtent l="0" t="0" r="5715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75935" cy="794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附件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9.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广德灵泉风景名胜区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广德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景区详细规划—开发强度控制图</w:t>
      </w:r>
    </w:p>
    <w:p>
      <w:pPr>
        <w:jc w:val="center"/>
        <w:rPr>
          <w:rFonts w:hint="eastAsia"/>
        </w:rPr>
      </w:pPr>
      <w:r>
        <w:drawing>
          <wp:inline distT="0" distB="0" distL="114300" distR="114300">
            <wp:extent cx="5572125" cy="7923530"/>
            <wp:effectExtent l="0" t="0" r="9525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792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panose1 w:val="020B0606030804020204"/>
    <w:charset w:val="00"/>
    <w:family w:val="auto"/>
    <w:pitch w:val="default"/>
    <w:sig w:usb0="E7006EFF" w:usb1="D200FDFF" w:usb2="0A246029" w:usb3="0400200C" w:csb0="600001FF" w:csb1="DFFF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ViMzhkNzFmYmYyOGVlMGU1YmNhMzczMzk0ZWE0NzYifQ=="/>
    <w:docVar w:name="KSO_WPS_MARK_KEY" w:val="ad86e29d-962e-49c7-96a4-0aba9846b8df"/>
  </w:docVars>
  <w:rsids>
    <w:rsidRoot w:val="1BBD7A03"/>
    <w:rsid w:val="1BBD7A03"/>
    <w:rsid w:val="3AEC0481"/>
    <w:rsid w:val="4BB33829"/>
    <w:rsid w:val="5ACD20D6"/>
    <w:rsid w:val="EFD96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934</Words>
  <Characters>958</Characters>
  <Lines>0</Lines>
  <Paragraphs>0</Paragraphs>
  <TotalTime>9</TotalTime>
  <ScaleCrop>false</ScaleCrop>
  <LinksUpToDate>false</LinksUpToDate>
  <CharactersWithSpaces>995</CharactersWithSpaces>
  <Application>WPS Office_11.8.2.1130_F1E327BC-269C-435d-A152-05C5408002CA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2024-05-20T09:33:00Z</dcterms:created>
  <dc:creator>罗-SJ</dc:creator>
  <cp:lastModifiedBy>snak</cp:lastModifiedBy>
  <cp:lastPrinted>2024-05-20T10:06:00Z</cp:lastPrinted>
  <dcterms:modified xsi:type="dcterms:W3CDTF">2024-06-03T15:50:51Z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2052-11.8.2.1130</vt:lpwstr>
  </property>
  <property fmtid="{D5CDD505-2E9C-101B-9397-08002B2CF9AE}" pid="3" name="ICV">
    <vt:lpwstr>7E30E56EBA65411AADE676D938CE5DE0_11</vt:lpwstr>
  </property>
</Properties>
</file>